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43" w:rsidRDefault="00F32AF3" w:rsidP="00D5699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23 МФЧ</w:t>
      </w:r>
      <w:bookmarkStart w:id="0" w:name="_GoBack"/>
      <w:bookmarkEnd w:id="0"/>
      <w:r>
        <w:rPr>
          <w:rFonts w:ascii="Times New Roman" w:hAnsi="Times New Roman" w:cs="Times New Roman"/>
          <w:i/>
          <w:lang w:val="ru-RU"/>
        </w:rPr>
        <w:t>С ИВО ИВДИВО 145 ВЦ Германия Оснабрюк 2018-09-08-09 А. Кокина</w:t>
      </w:r>
    </w:p>
    <w:p w:rsidR="00F32AF3" w:rsidRDefault="00F32AF3" w:rsidP="008A284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A2843" w:rsidRPr="00B252DF" w:rsidRDefault="008A2843" w:rsidP="008A284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52DF">
        <w:rPr>
          <w:rFonts w:ascii="Times New Roman" w:hAnsi="Times New Roman" w:cs="Times New Roman"/>
          <w:b/>
          <w:sz w:val="24"/>
          <w:szCs w:val="24"/>
          <w:lang w:val="ru-RU"/>
        </w:rPr>
        <w:t>4-я Практика</w:t>
      </w:r>
    </w:p>
    <w:p w:rsidR="008A2843" w:rsidRPr="00B252DF" w:rsidRDefault="00B252DF" w:rsidP="008A284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52DF">
        <w:rPr>
          <w:rFonts w:ascii="Times New Roman" w:hAnsi="Times New Roman" w:cs="Times New Roman"/>
          <w:b/>
          <w:sz w:val="24"/>
          <w:szCs w:val="24"/>
          <w:lang w:val="ru-RU"/>
        </w:rPr>
        <w:t>Стяжание  Ипостасного Тела 55-ой Части</w:t>
      </w:r>
      <w:r w:rsidR="008A2843" w:rsidRPr="00B252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B252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значально </w:t>
      </w:r>
      <w:r w:rsidR="008A2843" w:rsidRPr="00B252DF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B252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ышестоящего </w:t>
      </w:r>
      <w:r w:rsidR="008A2843" w:rsidRPr="00B252DF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B252DF">
        <w:rPr>
          <w:rFonts w:ascii="Times New Roman" w:hAnsi="Times New Roman" w:cs="Times New Roman"/>
          <w:b/>
          <w:sz w:val="24"/>
          <w:szCs w:val="24"/>
          <w:lang w:val="ru-RU"/>
        </w:rPr>
        <w:t>тца</w:t>
      </w:r>
      <w:r w:rsidR="008A2843" w:rsidRPr="00B252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A2843" w:rsidRDefault="008A2843" w:rsidP="008A2843">
      <w:pPr>
        <w:rPr>
          <w:rFonts w:ascii="Times New Roman" w:hAnsi="Times New Roman" w:cs="Times New Roman"/>
          <w:i/>
          <w:lang w:val="ru-RU"/>
        </w:rPr>
      </w:pPr>
    </w:p>
    <w:p w:rsidR="008A2843" w:rsidRPr="00F95A41" w:rsidRDefault="008A2843" w:rsidP="005255B9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25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Возжигаемся всем Синтезом каждого из нас (пауза). Синтезируемся в Хум с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ышестоящими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ватарами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интеза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Хуми Фаинь 192-ой 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ысокой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ельности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, переходим в зал Изначально Вышестоящего Дома Изначально Вышестоящего Отца 192-ой 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ысокой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ельности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. Одели Форму Ипостаси  23-го Синтеза. И</w:t>
      </w:r>
      <w:r w:rsidR="005255B9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с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ышестоящими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ватарами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интеза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Хуми Фаинь, стяжаем у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ышестоящих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ватаров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интеза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Кут Хуми Фаинь Синтез Синтеза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каждому из нас и синтезу нас, прося прео</w:t>
      </w:r>
      <w:r w:rsidR="005255B9">
        <w:rPr>
          <w:rFonts w:ascii="Times New Roman" w:hAnsi="Times New Roman" w:cs="Times New Roman"/>
          <w:i/>
          <w:sz w:val="24"/>
          <w:szCs w:val="24"/>
          <w:lang w:val="ru-RU"/>
        </w:rPr>
        <w:t>бразить каждого из нас и синтез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 на явление Ипостасного Тела 55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-ой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части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каждому из нас и синтезу нас физически собою (пауза). Возжигаясь</w:t>
      </w:r>
      <w:r w:rsidR="005255B9">
        <w:rPr>
          <w:rFonts w:ascii="Times New Roman" w:hAnsi="Times New Roman" w:cs="Times New Roman"/>
          <w:i/>
          <w:sz w:val="24"/>
          <w:szCs w:val="24"/>
          <w:lang w:val="ru-RU"/>
        </w:rPr>
        <w:t>, преображаемся этим, п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рося прео</w:t>
      </w:r>
      <w:r w:rsidR="005255B9">
        <w:rPr>
          <w:rFonts w:ascii="Times New Roman" w:hAnsi="Times New Roman" w:cs="Times New Roman"/>
          <w:i/>
          <w:sz w:val="24"/>
          <w:szCs w:val="24"/>
          <w:lang w:val="ru-RU"/>
        </w:rPr>
        <w:t>бразить каждого из нас и синтез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 на явление Ипостасного Тела 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максимальной ипостасности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ышестоящему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Отцу каждому из нас и синтезу нас </w:t>
      </w:r>
      <w:r w:rsidR="005255B9">
        <w:rPr>
          <w:rFonts w:ascii="Times New Roman" w:hAnsi="Times New Roman" w:cs="Times New Roman"/>
          <w:i/>
          <w:sz w:val="24"/>
          <w:szCs w:val="24"/>
          <w:lang w:val="ru-RU"/>
        </w:rPr>
        <w:t>максимально  эфф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ективного, максимальной развитости Ипостасного тела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каждому из нас и синтезу нас физически собою (пауза). Возжигаясь преображаемся этим.</w:t>
      </w:r>
    </w:p>
    <w:p w:rsidR="008A2843" w:rsidRPr="00F95A41" w:rsidRDefault="005255B9" w:rsidP="005255B9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Мы синтезируемся в Хум с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ышестоящими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ватарами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интеза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Андроник Роксана 55-ой 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ысокой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Ц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ельности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 переходим в зал А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ватаров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интеза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Андроник Роксана 55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-ой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ысокой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Ц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ельности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одевая форму Ипостаси 23-го Синтеза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. С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интезируясь в Хум с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ышестоящими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ватарами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интеза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ндроник Рокса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на, стяжаем Синтез Ипостасного Тела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каждому из нас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синтезу нас физически собою, п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рося преобразить Ипостасное Тело каждого из нас и синтеза нас 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 максимальную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его дееспособность, активность, максимально высокие качества Ипостасого Тела каждому из нас и синтезу нас. Возжигаясь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преображаемся этим.</w:t>
      </w:r>
    </w:p>
    <w:p w:rsidR="008A2843" w:rsidRPr="00F95A41" w:rsidRDefault="008A2843" w:rsidP="008A284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Смотрим на 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ватаров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интеза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Андроник Роксана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проникаемся, и синтезируемся Ипостасным Телом каждого из нас 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Ипостасным Телом 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ватаров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интеза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Андроник Роксана. Достаточно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. Я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бы сказала, молодые по возрасту. Андроник  слегка выше, широкоплечий, достаточно короткие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ну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средние длиные волосы такие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. М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ягкое такое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ну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 я имею в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виду по  характеру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такое лицо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ну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то-есть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 жёсткое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вот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имено какое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такая  доброта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вот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 какое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-то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такое выражение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можно сказать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Аватара Синтеза. И Аватаресса Роксана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такого каштаного цвета волосы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достаточно длин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н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ые, волнистые,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кудрявые. И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немножко ниже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76BA0">
        <w:rPr>
          <w:rFonts w:ascii="Times New Roman" w:hAnsi="Times New Roman" w:cs="Times New Roman"/>
          <w:i/>
          <w:sz w:val="24"/>
          <w:szCs w:val="24"/>
          <w:lang w:val="ru-RU"/>
        </w:rPr>
        <w:t>где-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то чуть выше плеча 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ватара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интеза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Андроника. Ипостасные Тела ваши видят, то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>есть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вот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видение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которое мы развиваем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 –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это видение Ипостасных Тел, поэтому они вам показывают то</w:t>
      </w:r>
      <w:r w:rsidRPr="00841F3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они видят, они вам показывают то</w:t>
      </w:r>
      <w:r w:rsidRPr="00841F35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что они слышат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поэтому мы сейчас делаем такой акцент, чтоб вы их увидели, прожили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потому что имено Ипостасное Тело даёт вам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вот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выражение и видения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слышания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проживания зала. Возжигаемся</w:t>
      </w:r>
      <w:r w:rsidR="0017531E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преображаемся этим.(пауза) </w:t>
      </w:r>
    </w:p>
    <w:p w:rsidR="008A2843" w:rsidRPr="00F95A41" w:rsidRDefault="0017531E" w:rsidP="0017531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Синтезируемся в Хум с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тцом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257-ой  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ысокой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Ц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ельности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(пауза),  переходим в зал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ыше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257-ю 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ысокую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Цельность, встали, развернулись командой. Одели форму Ипостаси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23-го Синтеза. С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интезируемся в Хум с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тцом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, стяжаем у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каждому из нас и синтезу нас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 преобразить каждого из нас и синтез нас на явление Ипостасного Тела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м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аксимально глубоко являющее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 физически собою. Максимально активного, дееспособного тела 55-го , 55- ой части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каждого из нас и синтеза нас.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с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зна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чально Вышестоящим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тцом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у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явление Ипостасного Тела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55-ой части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каждому из нас и синтезу нас (пауза). Возжигаясь, преображаясь, разворачиваемся перед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тцом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Ипостасным Телом 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аждым из нас и синтезом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нас.</w:t>
      </w:r>
    </w:p>
    <w:p w:rsidR="008A2843" w:rsidRPr="00F95A41" w:rsidRDefault="0017531E" w:rsidP="0017531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с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 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тцом,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явление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54373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Ипостасным Телом, И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постасное явление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Ипостасным Телом каждого из нас и синтеза нас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мак</w:t>
      </w:r>
      <w:r w:rsidR="0054373E">
        <w:rPr>
          <w:rFonts w:ascii="Times New Roman" w:hAnsi="Times New Roman" w:cs="Times New Roman"/>
          <w:i/>
          <w:sz w:val="24"/>
          <w:szCs w:val="24"/>
          <w:lang w:val="ru-RU"/>
        </w:rPr>
        <w:t>симальной глубины концентрации И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постасности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Ипостасным Телом каждым из нас и синтеза нас синтезфизически собою. Разворачивясь прямой </w:t>
      </w:r>
      <w:r w:rsidR="008A2843" w:rsidRPr="00841F35">
        <w:rPr>
          <w:rFonts w:ascii="Times New Roman" w:hAnsi="Times New Roman" w:cs="Times New Roman"/>
          <w:i/>
          <w:sz w:val="24"/>
          <w:szCs w:val="24"/>
          <w:lang w:val="ru-RU"/>
        </w:rPr>
        <w:t>частью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каждому из нас и синтезу нас, проникаясь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ышестоящим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входя в прямой Огонь и Синтез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Ипостасным явлением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ышестоящему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Отцу. </w:t>
      </w:r>
    </w:p>
    <w:p w:rsidR="008A2843" w:rsidRPr="00F95A41" w:rsidRDefault="0054373E" w:rsidP="0054373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синтезируясь в Хум с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ышестоящ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им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астворяемся Ипостасным Телом в С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интезе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каждым из нас и синтезом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 физически собою (пауза). Растворяемся (пауза).  Каждый один на один перед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тцом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ас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каждый растворяется в 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ышестоящем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Отце.(пауза)  Я молчу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потому что вы один на один перед Отцом.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(пауза)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теперь собираемся опять в Огне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, синтезируясь в Хум с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тцом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(пауза), разворачиваясь Ипостасным Телом перед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Отцом (пауза). Собрались Ипостасным Телом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вышли, выходим, продолжаем стоять в Огне Отца, мы вышли из растворён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ности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синтезируясь в Хум с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ышестоящим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стяжаем Синтез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преображаемся этим. </w:t>
      </w:r>
    </w:p>
    <w:p w:rsidR="0054373E" w:rsidRDefault="0054373E" w:rsidP="0054373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И мы благодарим И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значально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О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тца,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воз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ращаемся в данное тело, данный зал, благодарим А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ватаров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интеза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Кут Хуми Фаинь, благодарим 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атаров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интеза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ндроник  Роксана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. Возвращаемся в данное тело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данный зал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разворачиваясь Ипостасным Телом физически ка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ждым из нас и синтезом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нас. Возжигаясь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преображаемся этим. И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эманируем всё стяжённое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ззожённое в Изначально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Вышестоящий Дом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Подразделение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Изначально Вышестоящего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Дома Изначально Вышестоящего Отца 145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-ой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ысокой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Ц</w:t>
      </w:r>
      <w:r w:rsidR="008A2843">
        <w:rPr>
          <w:rFonts w:ascii="Times New Roman" w:hAnsi="Times New Roman" w:cs="Times New Roman"/>
          <w:i/>
          <w:sz w:val="24"/>
          <w:szCs w:val="24"/>
          <w:lang w:val="ru-RU"/>
        </w:rPr>
        <w:t>ельности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Оснаб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рюк Германия,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Подразделения участников данной практики, и в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Изначально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Вышестоящий Дом Изначально Вышестоящего Отца каждого из нас. </w:t>
      </w:r>
    </w:p>
    <w:p w:rsidR="008A2843" w:rsidRPr="00F95A41" w:rsidRDefault="0054373E" w:rsidP="0054373E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И выходим из практики.</w:t>
      </w:r>
    </w:p>
    <w:p w:rsidR="008A2843" w:rsidRPr="00F95A41" w:rsidRDefault="0054373E" w:rsidP="008A284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>Аминь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A2843" w:rsidRPr="00F95A41" w:rsidRDefault="008A2843" w:rsidP="008A2843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A2843" w:rsidRDefault="0054373E" w:rsidP="008A284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Набор: Аватар</w:t>
      </w:r>
      <w:r w:rsidR="008A2843" w:rsidRPr="00F95A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МАИ ИВО 145 ВЦ 16307 ИВР Александра Тамила Анна Цинн</w:t>
      </w:r>
    </w:p>
    <w:p w:rsidR="0054373E" w:rsidRPr="00F95A41" w:rsidRDefault="0054373E" w:rsidP="008A284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Проверка: </w:t>
      </w:r>
      <w:r w:rsidR="000322BA">
        <w:rPr>
          <w:rFonts w:ascii="Times New Roman" w:hAnsi="Times New Roman" w:cs="Times New Roman"/>
          <w:i/>
          <w:sz w:val="24"/>
          <w:szCs w:val="24"/>
          <w:lang w:val="ru-RU"/>
        </w:rPr>
        <w:t>Ипостась Оболочки Огнетворённости Условий Синтез Синтеза ИВО Аватара ИВДИВО 145ВЦ 16</w:t>
      </w:r>
      <w:r w:rsidR="00880C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307 </w:t>
      </w:r>
      <w:r w:rsidR="000322BA">
        <w:rPr>
          <w:rFonts w:ascii="Times New Roman" w:hAnsi="Times New Roman" w:cs="Times New Roman"/>
          <w:i/>
          <w:sz w:val="24"/>
          <w:szCs w:val="24"/>
          <w:lang w:val="ru-RU"/>
        </w:rPr>
        <w:t>Надежда Дроздова</w:t>
      </w:r>
    </w:p>
    <w:p w:rsidR="00484B34" w:rsidRPr="008A2843" w:rsidRDefault="00484B34">
      <w:pPr>
        <w:rPr>
          <w:lang w:val="ru-RU"/>
        </w:rPr>
      </w:pPr>
    </w:p>
    <w:sectPr w:rsidR="00484B34" w:rsidRPr="008A2843" w:rsidSect="000F2A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43"/>
    <w:rsid w:val="000322BA"/>
    <w:rsid w:val="0017531E"/>
    <w:rsid w:val="00484B34"/>
    <w:rsid w:val="005255B9"/>
    <w:rsid w:val="0054373E"/>
    <w:rsid w:val="00880CD4"/>
    <w:rsid w:val="008A2843"/>
    <w:rsid w:val="00A76BA0"/>
    <w:rsid w:val="00B252DF"/>
    <w:rsid w:val="00C85145"/>
    <w:rsid w:val="00D5699D"/>
    <w:rsid w:val="00F3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5584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Drosdow</dc:creator>
  <cp:lastModifiedBy>Zinn</cp:lastModifiedBy>
  <cp:revision>3</cp:revision>
  <dcterms:created xsi:type="dcterms:W3CDTF">2018-09-20T18:20:00Z</dcterms:created>
  <dcterms:modified xsi:type="dcterms:W3CDTF">2018-09-20T18:20:00Z</dcterms:modified>
</cp:coreProperties>
</file>